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1" w:rsidRPr="00D55D11" w:rsidRDefault="00D55D11" w:rsidP="00D55D11">
      <w:pPr>
        <w:jc w:val="center"/>
        <w:rPr>
          <w:b/>
        </w:rPr>
      </w:pPr>
      <w:r w:rsidRPr="00D55D11">
        <w:rPr>
          <w:b/>
        </w:rPr>
        <w:t>Application Checklist</w:t>
      </w:r>
    </w:p>
    <w:p w:rsidR="00D55D11" w:rsidRDefault="00D55D11" w:rsidP="00D55D11"/>
    <w:p w:rsidR="00D55D11" w:rsidRDefault="00D55D11" w:rsidP="00D55D11">
      <w:r>
        <w:t xml:space="preserve">In order to apply to the Graduate Program in Literary Arts, the following items must be submitted by the </w:t>
      </w:r>
      <w:r w:rsidRPr="00D55D11">
        <w:rPr>
          <w:b/>
          <w:u w:val="single"/>
        </w:rPr>
        <w:t>15 December</w:t>
      </w:r>
      <w:r w:rsidRPr="00D55D11">
        <w:rPr>
          <w:b/>
        </w:rPr>
        <w:t xml:space="preserve"> deadline</w:t>
      </w:r>
      <w:r>
        <w:t>; otherwise your application will not be considered: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t xml:space="preserve">  </w:t>
      </w:r>
      <w:r>
        <w:tab/>
        <w:t xml:space="preserve">Application Form 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Application Fee 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rPr>
          <w:sz w:val="28"/>
        </w:rPr>
        <w:tab/>
      </w:r>
      <w:r>
        <w:t xml:space="preserve">Writing Sample 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rPr>
          <w:sz w:val="28"/>
        </w:rPr>
        <w:tab/>
      </w:r>
      <w:r>
        <w:t xml:space="preserve">Personal Statement </w:t>
      </w:r>
    </w:p>
    <w:p w:rsidR="00D55D11" w:rsidRDefault="00D55D11" w:rsidP="00D55D11"/>
    <w:p w:rsidR="00D55D11" w:rsidRDefault="00D55D11" w:rsidP="00D55D11"/>
    <w:p w:rsidR="00D55D11" w:rsidRDefault="00D55D11" w:rsidP="00D55D11">
      <w:r>
        <w:t xml:space="preserve">The following items should be submitted by the </w:t>
      </w:r>
      <w:r w:rsidRPr="00D55D11">
        <w:rPr>
          <w:b/>
          <w:u w:val="single"/>
        </w:rPr>
        <w:t>15 December</w:t>
      </w:r>
      <w:r w:rsidRPr="00D55D11">
        <w:rPr>
          <w:b/>
        </w:rPr>
        <w:t xml:space="preserve"> deadline</w:t>
      </w:r>
      <w:r>
        <w:t>; late receipt of these materials may mean that your application will be reviewed before it is complete: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Three Letters of Reference 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rPr>
          <w:sz w:val="28"/>
        </w:rPr>
        <w:tab/>
      </w:r>
      <w:r>
        <w:t xml:space="preserve">Transcripts </w:t>
      </w:r>
    </w:p>
    <w:p w:rsidR="00D55D11" w:rsidRDefault="00D55D11" w:rsidP="00D55D11"/>
    <w:p w:rsidR="00D55D11" w:rsidRDefault="00D55D11" w:rsidP="00D55D11">
      <w:r w:rsidRPr="00D55D11">
        <w:rPr>
          <w:sz w:val="28"/>
        </w:rPr>
        <w:sym w:font="Wingdings 2" w:char="F02A"/>
      </w:r>
      <w:r>
        <w:rPr>
          <w:sz w:val="28"/>
        </w:rPr>
        <w:tab/>
      </w:r>
      <w:r>
        <w:t>TOEFL Results (for international students only)</w:t>
      </w:r>
    </w:p>
    <w:p w:rsidR="00D55D11" w:rsidRDefault="00D55D11" w:rsidP="00D55D11"/>
    <w:p w:rsidR="00D55D11" w:rsidRDefault="00D55D11" w:rsidP="00D55D11"/>
    <w:p w:rsidR="00D55D11" w:rsidRDefault="00D55D11" w:rsidP="00D55D11"/>
    <w:p w:rsidR="00D55D11" w:rsidRDefault="00D55D11" w:rsidP="00D55D11">
      <w:r>
        <w:t xml:space="preserve">The following item should be submitted after </w:t>
      </w:r>
      <w:r w:rsidRPr="00D55D11">
        <w:rPr>
          <w:b/>
          <w:u w:val="single"/>
        </w:rPr>
        <w:t>1 January</w:t>
      </w:r>
      <w:r>
        <w:t>:</w:t>
      </w:r>
    </w:p>
    <w:p w:rsidR="00D55D11" w:rsidRDefault="00D55D11" w:rsidP="00D55D11"/>
    <w:p w:rsidR="0027596F" w:rsidRDefault="00D55D11" w:rsidP="00D55D11">
      <w:pPr>
        <w:ind w:left="720" w:hanging="720"/>
      </w:pPr>
      <w:r w:rsidRPr="00D55D11">
        <w:rPr>
          <w:sz w:val="28"/>
        </w:rPr>
        <w:sym w:font="Wingdings 2" w:char="F02A"/>
      </w:r>
      <w:r>
        <w:rPr>
          <w:sz w:val="28"/>
        </w:rPr>
        <w:tab/>
      </w:r>
      <w:r>
        <w:t xml:space="preserve">Federal Financial Aid Form, listing Brown as a school to which results will be sent </w:t>
      </w:r>
    </w:p>
    <w:sectPr w:rsidR="0027596F" w:rsidSect="002759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55D11"/>
    <w:rsid w:val="00D55D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2011-07-08T16:02:00Z</dcterms:created>
  <dcterms:modified xsi:type="dcterms:W3CDTF">2011-07-08T16:09:00Z</dcterms:modified>
</cp:coreProperties>
</file>